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3F4DB" w14:textId="77777777" w:rsidR="00735EF2" w:rsidRDefault="00735EF2" w:rsidP="00731CC7">
      <w:pPr>
        <w:rPr>
          <w:rFonts w:ascii="Times New Roman" w:hAnsi="Times New Roman" w:cs="Times New Roman"/>
          <w:b/>
          <w:sz w:val="24"/>
          <w:szCs w:val="24"/>
        </w:rPr>
      </w:pPr>
    </w:p>
    <w:p w14:paraId="5F953BFD" w14:textId="4ABCC365" w:rsidR="00D07633" w:rsidRDefault="00735EF2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B245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8F5715">
        <w:rPr>
          <w:rFonts w:ascii="Times New Roman" w:hAnsi="Times New Roman" w:cs="Times New Roman"/>
          <w:b/>
          <w:sz w:val="24"/>
          <w:szCs w:val="24"/>
        </w:rPr>
        <w:t>21</w:t>
      </w:r>
    </w:p>
    <w:p w14:paraId="37380625" w14:textId="06D9A672" w:rsidR="00735EF2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Wąbrzeskiego Centrum</w:t>
      </w:r>
    </w:p>
    <w:p w14:paraId="66D32978" w14:textId="44F111A1" w:rsidR="009B2451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14:paraId="6F3E1A83" w14:textId="6847BBFA" w:rsidR="009B2451" w:rsidRDefault="009B2451" w:rsidP="00735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10.03.2021</w:t>
      </w:r>
    </w:p>
    <w:p w14:paraId="7B508172" w14:textId="2904F9AC" w:rsidR="005F13E1" w:rsidRDefault="00735EF2" w:rsidP="005F13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B2451">
        <w:rPr>
          <w:rFonts w:ascii="Times New Roman" w:hAnsi="Times New Roman" w:cs="Times New Roman"/>
          <w:b/>
          <w:sz w:val="24"/>
          <w:szCs w:val="24"/>
        </w:rPr>
        <w:t xml:space="preserve">Regulaminu udzielania zamówień publicznych o wartości szacunkowej poniżej 130 000 zł </w:t>
      </w:r>
    </w:p>
    <w:p w14:paraId="5A82E19B" w14:textId="77777777" w:rsidR="00735EF2" w:rsidRDefault="00735EF2" w:rsidP="00735EF2">
      <w:pPr>
        <w:rPr>
          <w:rFonts w:ascii="Times New Roman" w:hAnsi="Times New Roman" w:cs="Times New Roman"/>
          <w:b/>
          <w:sz w:val="24"/>
          <w:szCs w:val="24"/>
        </w:rPr>
      </w:pPr>
    </w:p>
    <w:p w14:paraId="6A15E66D" w14:textId="77777777" w:rsidR="00735EF2" w:rsidRDefault="00735EF2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5BD64AA8" w14:textId="170BB3DF" w:rsidR="00735EF2" w:rsidRDefault="009B2451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11 września 2019 r. Prawo zamówień publicznych (Dz. U. z 2019 r., poz. 2019 ze zm.), zwaną dalej „ustawą Pzp”,</w:t>
      </w:r>
    </w:p>
    <w:p w14:paraId="46FAFAEE" w14:textId="77777777" w:rsidR="00735EF2" w:rsidRDefault="00735EF2" w:rsidP="00735EF2">
      <w:pPr>
        <w:rPr>
          <w:rFonts w:ascii="Times New Roman" w:hAnsi="Times New Roman" w:cs="Times New Roman"/>
          <w:sz w:val="24"/>
          <w:szCs w:val="24"/>
        </w:rPr>
      </w:pPr>
    </w:p>
    <w:p w14:paraId="25794585" w14:textId="77777777" w:rsidR="00735EF2" w:rsidRDefault="00735EF2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386CB69D" w14:textId="0E75057C" w:rsidR="00735EF2" w:rsidRDefault="000C5317" w:rsidP="005F1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5 pkt 4 Regulaminu Organizacyjnego Wąbrzeskiego Centrum wprowadzam Regulamin udzielania zamówień publicznych o wartości szacunkowej poniżej 130 000 zł.</w:t>
      </w:r>
    </w:p>
    <w:p w14:paraId="3DA680D3" w14:textId="77777777" w:rsidR="005F13E1" w:rsidRPr="00735EF2" w:rsidRDefault="005F13E1" w:rsidP="00735EF2">
      <w:pPr>
        <w:rPr>
          <w:rFonts w:ascii="Times New Roman" w:hAnsi="Times New Roman" w:cs="Times New Roman"/>
          <w:sz w:val="24"/>
          <w:szCs w:val="24"/>
        </w:rPr>
      </w:pPr>
    </w:p>
    <w:p w14:paraId="37A8E5AF" w14:textId="3A601D58" w:rsidR="00735EF2" w:rsidRDefault="005F13E1" w:rsidP="00735E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45294C2" w14:textId="3451B66C" w:rsidR="000C5317" w:rsidRDefault="000C5317" w:rsidP="000C5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13.2011 oraz Zarządzenie 3.2016 w sprawie Regulaminu udzielania zamówień </w:t>
      </w:r>
      <w:r w:rsidR="00D2399C">
        <w:rPr>
          <w:rFonts w:ascii="Times New Roman" w:hAnsi="Times New Roman" w:cs="Times New Roman"/>
          <w:sz w:val="24"/>
          <w:szCs w:val="24"/>
        </w:rPr>
        <w:t xml:space="preserve">publicznych tracą moc. </w:t>
      </w:r>
    </w:p>
    <w:p w14:paraId="3C337B7A" w14:textId="1E14C9F8" w:rsidR="00D2399C" w:rsidRDefault="00D2399C" w:rsidP="000C53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94EFFC" w14:textId="24C9CCC0" w:rsidR="00D2399C" w:rsidRDefault="00D2399C" w:rsidP="00D239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65804BE7" w14:textId="77777777" w:rsidR="005F13E1" w:rsidRDefault="005F13E1" w:rsidP="005F13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z dniem podpisania. </w:t>
      </w:r>
    </w:p>
    <w:p w14:paraId="05ECDB40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6AA3E32A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2C4EB5F3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p w14:paraId="62A6F022" w14:textId="77777777" w:rsidR="00501F59" w:rsidRDefault="00501F59" w:rsidP="005F13E1">
      <w:pPr>
        <w:rPr>
          <w:rFonts w:ascii="Times New Roman" w:hAnsi="Times New Roman" w:cs="Times New Roman"/>
          <w:sz w:val="24"/>
          <w:szCs w:val="24"/>
        </w:rPr>
      </w:pPr>
    </w:p>
    <w:sectPr w:rsidR="00501F59" w:rsidSect="00731C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EF2"/>
    <w:rsid w:val="000C5317"/>
    <w:rsid w:val="001032A8"/>
    <w:rsid w:val="00273450"/>
    <w:rsid w:val="003729FB"/>
    <w:rsid w:val="003760EE"/>
    <w:rsid w:val="00387061"/>
    <w:rsid w:val="00501F59"/>
    <w:rsid w:val="005F13E1"/>
    <w:rsid w:val="006B40A8"/>
    <w:rsid w:val="00731CC7"/>
    <w:rsid w:val="00735EF2"/>
    <w:rsid w:val="007408B1"/>
    <w:rsid w:val="007508A5"/>
    <w:rsid w:val="00846220"/>
    <w:rsid w:val="008F5715"/>
    <w:rsid w:val="009B2451"/>
    <w:rsid w:val="00BE6C79"/>
    <w:rsid w:val="00C7694D"/>
    <w:rsid w:val="00D07633"/>
    <w:rsid w:val="00D2399C"/>
    <w:rsid w:val="00ED51FB"/>
    <w:rsid w:val="00F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EF9A"/>
  <w15:docId w15:val="{ECF8CAB6-5B39-46C4-A2CE-6B2DB180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phecka</cp:lastModifiedBy>
  <cp:revision>7</cp:revision>
  <cp:lastPrinted>2021-01-14T10:47:00Z</cp:lastPrinted>
  <dcterms:created xsi:type="dcterms:W3CDTF">2019-01-08T10:41:00Z</dcterms:created>
  <dcterms:modified xsi:type="dcterms:W3CDTF">2021-03-11T09:17:00Z</dcterms:modified>
</cp:coreProperties>
</file>